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15A4" w:rsidRDefault="00DA01D5" w:rsidP="00F86B13">
      <w:pPr>
        <w:pStyle w:val="BodyA"/>
        <w:spacing w:after="0" w:line="240" w:lineRule="auto"/>
        <w:jc w:val="center"/>
        <w:outlineLvl w:val="0"/>
        <w:rPr>
          <w:rFonts w:ascii="Times" w:eastAsia="Times" w:hAnsi="Times" w:cs="Times"/>
          <w:b/>
          <w:bCs/>
          <w:sz w:val="28"/>
          <w:szCs w:val="28"/>
        </w:rPr>
      </w:pPr>
      <w:proofErr w:type="spellStart"/>
      <w:r>
        <w:rPr>
          <w:rFonts w:ascii="Times" w:hAnsi="Times"/>
          <w:b/>
          <w:bCs/>
          <w:sz w:val="28"/>
          <w:szCs w:val="28"/>
        </w:rPr>
        <w:t>Channel</w:t>
      </w:r>
      <w:proofErr w:type="spellEnd"/>
      <w:r>
        <w:rPr>
          <w:rFonts w:ascii="Times" w:hAnsi="Times"/>
          <w:b/>
          <w:bCs/>
          <w:sz w:val="28"/>
          <w:szCs w:val="28"/>
        </w:rPr>
        <w:t xml:space="preserve"> </w:t>
      </w:r>
      <w:proofErr w:type="spellStart"/>
      <w:r>
        <w:rPr>
          <w:rFonts w:ascii="Times" w:hAnsi="Times"/>
          <w:b/>
          <w:bCs/>
          <w:sz w:val="28"/>
          <w:szCs w:val="28"/>
        </w:rPr>
        <w:t>Islands</w:t>
      </w:r>
      <w:proofErr w:type="spellEnd"/>
      <w:r>
        <w:rPr>
          <w:rFonts w:ascii="Times" w:hAnsi="Times"/>
          <w:b/>
          <w:bCs/>
          <w:sz w:val="28"/>
          <w:szCs w:val="28"/>
        </w:rPr>
        <w:t xml:space="preserve"> </w:t>
      </w:r>
      <w:proofErr w:type="spellStart"/>
      <w:r>
        <w:rPr>
          <w:rFonts w:ascii="Times" w:hAnsi="Times"/>
          <w:b/>
          <w:bCs/>
          <w:sz w:val="28"/>
          <w:szCs w:val="28"/>
        </w:rPr>
        <w:t>Maritime</w:t>
      </w:r>
      <w:proofErr w:type="spellEnd"/>
      <w:r>
        <w:rPr>
          <w:rFonts w:ascii="Times" w:hAnsi="Times"/>
          <w:b/>
          <w:bCs/>
          <w:sz w:val="28"/>
          <w:szCs w:val="28"/>
        </w:rPr>
        <w:t xml:space="preserve"> </w:t>
      </w:r>
      <w:proofErr w:type="spellStart"/>
      <w:r>
        <w:rPr>
          <w:rFonts w:ascii="Times" w:hAnsi="Times"/>
          <w:b/>
          <w:bCs/>
          <w:sz w:val="28"/>
          <w:szCs w:val="28"/>
        </w:rPr>
        <w:t>Museum</w:t>
      </w:r>
      <w:proofErr w:type="spellEnd"/>
    </w:p>
    <w:p w:rsidR="004915A4" w:rsidRDefault="00DA01D5">
      <w:pPr>
        <w:pStyle w:val="BodyA"/>
        <w:spacing w:after="0" w:line="240" w:lineRule="auto"/>
        <w:jc w:val="center"/>
        <w:rPr>
          <w:rFonts w:ascii="Times" w:eastAsia="Times" w:hAnsi="Times" w:cs="Times"/>
          <w:sz w:val="24"/>
          <w:szCs w:val="24"/>
        </w:rPr>
      </w:pPr>
      <w:proofErr w:type="gramStart"/>
      <w:r>
        <w:rPr>
          <w:rFonts w:ascii="Times" w:hAnsi="Times"/>
          <w:sz w:val="24"/>
          <w:szCs w:val="24"/>
        </w:rPr>
        <w:t>3900</w:t>
      </w:r>
      <w:proofErr w:type="gramEnd"/>
      <w:r>
        <w:rPr>
          <w:rFonts w:ascii="Times" w:hAnsi="Times"/>
          <w:sz w:val="24"/>
          <w:szCs w:val="24"/>
        </w:rPr>
        <w:t xml:space="preserve"> </w:t>
      </w:r>
      <w:proofErr w:type="spellStart"/>
      <w:r>
        <w:rPr>
          <w:rFonts w:ascii="Times" w:hAnsi="Times"/>
          <w:sz w:val="24"/>
          <w:szCs w:val="24"/>
        </w:rPr>
        <w:t>Blue</w:t>
      </w:r>
      <w:proofErr w:type="spellEnd"/>
      <w:r>
        <w:rPr>
          <w:rFonts w:ascii="Times" w:hAnsi="Times"/>
          <w:sz w:val="24"/>
          <w:szCs w:val="24"/>
          <w:lang w:val="en-US"/>
        </w:rPr>
        <w:t>f</w:t>
      </w:r>
      <w:r>
        <w:rPr>
          <w:rFonts w:ascii="Times" w:hAnsi="Times"/>
          <w:sz w:val="24"/>
          <w:szCs w:val="24"/>
        </w:rPr>
        <w:t xml:space="preserve">in </w:t>
      </w:r>
      <w:proofErr w:type="spellStart"/>
      <w:r>
        <w:rPr>
          <w:rFonts w:ascii="Times" w:hAnsi="Times"/>
          <w:sz w:val="24"/>
          <w:szCs w:val="24"/>
        </w:rPr>
        <w:t>Circle</w:t>
      </w:r>
      <w:proofErr w:type="spellEnd"/>
      <w:r>
        <w:rPr>
          <w:rFonts w:ascii="Times" w:hAnsi="Times"/>
          <w:sz w:val="24"/>
          <w:szCs w:val="24"/>
        </w:rPr>
        <w:t xml:space="preserve">, </w:t>
      </w:r>
      <w:proofErr w:type="spellStart"/>
      <w:r>
        <w:rPr>
          <w:rFonts w:ascii="Times" w:hAnsi="Times"/>
          <w:sz w:val="24"/>
          <w:szCs w:val="24"/>
        </w:rPr>
        <w:t>Oxnard</w:t>
      </w:r>
      <w:proofErr w:type="spellEnd"/>
      <w:r>
        <w:rPr>
          <w:rFonts w:ascii="Times" w:hAnsi="Times"/>
          <w:sz w:val="24"/>
          <w:szCs w:val="24"/>
        </w:rPr>
        <w:t xml:space="preserve"> </w:t>
      </w:r>
      <w:proofErr w:type="spellStart"/>
      <w:r>
        <w:rPr>
          <w:rFonts w:ascii="Times" w:hAnsi="Times"/>
          <w:sz w:val="24"/>
          <w:szCs w:val="24"/>
        </w:rPr>
        <w:t>CA</w:t>
      </w:r>
      <w:proofErr w:type="spellEnd"/>
      <w:r>
        <w:rPr>
          <w:rFonts w:ascii="Times" w:hAnsi="Times"/>
          <w:sz w:val="24"/>
          <w:szCs w:val="24"/>
        </w:rPr>
        <w:t xml:space="preserve"> 93035</w:t>
      </w:r>
    </w:p>
    <w:p w:rsidR="004915A4" w:rsidRDefault="00DA01D5">
      <w:pPr>
        <w:pStyle w:val="BodyA"/>
        <w:spacing w:after="0" w:line="240" w:lineRule="auto"/>
        <w:jc w:val="center"/>
        <w:rPr>
          <w:rFonts w:ascii="Times" w:eastAsia="Times" w:hAnsi="Times" w:cs="Times"/>
          <w:sz w:val="24"/>
          <w:szCs w:val="24"/>
        </w:rPr>
      </w:pPr>
      <w:r>
        <w:rPr>
          <w:rFonts w:ascii="Times" w:hAnsi="Times"/>
          <w:sz w:val="24"/>
          <w:szCs w:val="24"/>
        </w:rPr>
        <w:t>Tel: 805.984.6260</w:t>
      </w:r>
      <w:proofErr w:type="gramStart"/>
      <w:r>
        <w:rPr>
          <w:rFonts w:ascii="Times" w:hAnsi="Times"/>
          <w:sz w:val="24"/>
          <w:szCs w:val="24"/>
        </w:rPr>
        <w:t xml:space="preserve">   </w:t>
      </w:r>
      <w:proofErr w:type="gramEnd"/>
      <w:r>
        <w:rPr>
          <w:rFonts w:ascii="Times" w:hAnsi="Times"/>
          <w:sz w:val="24"/>
          <w:szCs w:val="24"/>
        </w:rPr>
        <w:t>Fax: 805.984.5970</w:t>
      </w:r>
    </w:p>
    <w:p w:rsidR="004915A4" w:rsidRDefault="00DA01D5">
      <w:pPr>
        <w:pStyle w:val="BodyA"/>
        <w:spacing w:after="0" w:line="240" w:lineRule="auto"/>
        <w:jc w:val="center"/>
        <w:rPr>
          <w:rStyle w:val="None"/>
        </w:rPr>
      </w:pPr>
      <w:proofErr w:type="spellStart"/>
      <w:r>
        <w:rPr>
          <w:rFonts w:ascii="Times" w:hAnsi="Times"/>
          <w:sz w:val="24"/>
          <w:szCs w:val="24"/>
        </w:rPr>
        <w:t>Email</w:t>
      </w:r>
      <w:proofErr w:type="spellEnd"/>
      <w:r>
        <w:rPr>
          <w:rFonts w:ascii="Times" w:hAnsi="Times"/>
          <w:sz w:val="24"/>
          <w:szCs w:val="24"/>
        </w:rPr>
        <w:t xml:space="preserve">: </w:t>
      </w:r>
      <w:hyperlink r:id="rId4" w:history="1">
        <w:r>
          <w:rPr>
            <w:rStyle w:val="Hyperlink0"/>
          </w:rPr>
          <w:t>kcrouse@cimmvc.org</w:t>
        </w:r>
      </w:hyperlink>
      <w:proofErr w:type="gramStart"/>
      <w:r>
        <w:rPr>
          <w:rStyle w:val="None"/>
          <w:rFonts w:ascii="Times" w:hAnsi="Times"/>
          <w:color w:val="0000FF"/>
          <w:sz w:val="24"/>
          <w:szCs w:val="24"/>
          <w:u w:color="0000FF"/>
          <w:lang w:val="en-US"/>
        </w:rPr>
        <w:t xml:space="preserve">   </w:t>
      </w:r>
      <w:proofErr w:type="gramEnd"/>
      <w:r>
        <w:rPr>
          <w:rStyle w:val="None"/>
          <w:rFonts w:ascii="Times" w:hAnsi="Times"/>
          <w:sz w:val="24"/>
          <w:szCs w:val="24"/>
        </w:rPr>
        <w:t>Web: cimmvc.org</w:t>
      </w:r>
    </w:p>
    <w:p w:rsidR="004915A4" w:rsidRDefault="004915A4">
      <w:pPr>
        <w:pStyle w:val="BodyA"/>
        <w:spacing w:after="0" w:line="240" w:lineRule="auto"/>
        <w:rPr>
          <w:rFonts w:ascii="Times" w:eastAsia="Times" w:hAnsi="Times" w:cs="Times"/>
          <w:sz w:val="24"/>
          <w:szCs w:val="24"/>
        </w:rPr>
      </w:pPr>
    </w:p>
    <w:p w:rsidR="004915A4" w:rsidRDefault="004915A4">
      <w:pPr>
        <w:pStyle w:val="BodyA"/>
        <w:spacing w:after="0" w:line="240" w:lineRule="auto"/>
        <w:rPr>
          <w:rFonts w:ascii="Times" w:eastAsia="Times" w:hAnsi="Times" w:cs="Times"/>
          <w:sz w:val="24"/>
          <w:szCs w:val="24"/>
        </w:rPr>
      </w:pPr>
    </w:p>
    <w:p w:rsidR="004915A4" w:rsidRDefault="00DA01D5" w:rsidP="00F86B13">
      <w:pPr>
        <w:pStyle w:val="BodyA"/>
        <w:spacing w:after="0" w:line="240" w:lineRule="auto"/>
        <w:outlineLvl w:val="0"/>
        <w:rPr>
          <w:rStyle w:val="None"/>
        </w:rPr>
      </w:pPr>
      <w:r>
        <w:rPr>
          <w:rStyle w:val="None"/>
          <w:rFonts w:ascii="Times" w:hAnsi="Times"/>
          <w:sz w:val="24"/>
          <w:szCs w:val="24"/>
        </w:rPr>
        <w:t xml:space="preserve">FOR IMMEDIATE </w:t>
      </w:r>
      <w:proofErr w:type="spellStart"/>
      <w:r>
        <w:rPr>
          <w:rStyle w:val="None"/>
          <w:rFonts w:ascii="Times" w:hAnsi="Times"/>
          <w:sz w:val="24"/>
          <w:szCs w:val="24"/>
        </w:rPr>
        <w:t>RELEASE</w:t>
      </w:r>
      <w:proofErr w:type="spellEnd"/>
      <w:r>
        <w:rPr>
          <w:rStyle w:val="None"/>
          <w:rFonts w:ascii="Times" w:hAnsi="Times"/>
          <w:sz w:val="24"/>
          <w:szCs w:val="24"/>
        </w:rPr>
        <w:t xml:space="preserve"> </w:t>
      </w:r>
    </w:p>
    <w:p w:rsidR="004915A4" w:rsidRDefault="00687CDF">
      <w:pPr>
        <w:pStyle w:val="BodyB"/>
        <w:spacing w:after="0" w:line="240" w:lineRule="auto"/>
        <w:rPr>
          <w:rStyle w:val="None"/>
          <w:lang w:val="it-IT"/>
        </w:rPr>
      </w:pPr>
      <w:r>
        <w:rPr>
          <w:rStyle w:val="None"/>
          <w:rFonts w:ascii="Times" w:hAnsi="Times"/>
          <w:sz w:val="24"/>
          <w:szCs w:val="24"/>
        </w:rPr>
        <w:t>June 29, 2016</w:t>
      </w:r>
    </w:p>
    <w:p w:rsidR="004915A4" w:rsidRDefault="00DA01D5">
      <w:pPr>
        <w:pStyle w:val="BodyB"/>
        <w:spacing w:after="0" w:line="240" w:lineRule="auto"/>
        <w:rPr>
          <w:rStyle w:val="None"/>
        </w:rPr>
      </w:pPr>
      <w:r>
        <w:rPr>
          <w:rStyle w:val="None"/>
          <w:rFonts w:ascii="Times" w:hAnsi="Times"/>
          <w:sz w:val="24"/>
          <w:szCs w:val="24"/>
        </w:rPr>
        <w:t xml:space="preserve">Contact: Kate Crouse </w:t>
      </w:r>
    </w:p>
    <w:p w:rsidR="004915A4" w:rsidRDefault="00DA01D5">
      <w:pPr>
        <w:pStyle w:val="BodyB"/>
        <w:spacing w:after="0" w:line="240" w:lineRule="auto"/>
        <w:rPr>
          <w:rStyle w:val="None"/>
        </w:rPr>
      </w:pPr>
      <w:r>
        <w:rPr>
          <w:rStyle w:val="None"/>
          <w:rFonts w:ascii="Times" w:hAnsi="Times"/>
          <w:sz w:val="24"/>
          <w:szCs w:val="24"/>
        </w:rPr>
        <w:t>T: 805.984.6260</w:t>
      </w:r>
    </w:p>
    <w:p w:rsidR="004915A4" w:rsidRDefault="00DA01D5" w:rsidP="00F86B13">
      <w:pPr>
        <w:pStyle w:val="BodyB"/>
        <w:spacing w:after="0" w:line="240" w:lineRule="auto"/>
        <w:outlineLvl w:val="0"/>
        <w:rPr>
          <w:rStyle w:val="None"/>
        </w:rPr>
      </w:pPr>
      <w:r>
        <w:rPr>
          <w:rStyle w:val="None"/>
          <w:rFonts w:ascii="Times" w:hAnsi="Times"/>
          <w:sz w:val="24"/>
          <w:szCs w:val="24"/>
        </w:rPr>
        <w:t xml:space="preserve">Email: </w:t>
      </w:r>
      <w:hyperlink r:id="rId5" w:history="1">
        <w:r>
          <w:rPr>
            <w:rStyle w:val="Hyperlink1"/>
          </w:rPr>
          <w:t>kcrouse@cimmvc.org</w:t>
        </w:r>
      </w:hyperlink>
      <w:r>
        <w:rPr>
          <w:rStyle w:val="None"/>
          <w:rFonts w:ascii="Times" w:hAnsi="Times"/>
          <w:sz w:val="24"/>
          <w:szCs w:val="24"/>
        </w:rPr>
        <w:t xml:space="preserve"> </w:t>
      </w:r>
    </w:p>
    <w:p w:rsidR="004915A4" w:rsidRDefault="004915A4">
      <w:pPr>
        <w:pStyle w:val="Body"/>
        <w:widowControl w:val="0"/>
        <w:rPr>
          <w:rStyle w:val="None"/>
          <w:rFonts w:ascii="Calibri" w:eastAsia="Calibri" w:hAnsi="Calibri" w:cs="Calibri"/>
          <w:sz w:val="22"/>
          <w:szCs w:val="22"/>
        </w:rPr>
      </w:pPr>
    </w:p>
    <w:p w:rsidR="004915A4" w:rsidRDefault="00687CDF" w:rsidP="00687CDF">
      <w:pPr>
        <w:pStyle w:val="Body"/>
        <w:widowControl w:val="0"/>
        <w:outlineLvl w:val="0"/>
        <w:rPr>
          <w:rStyle w:val="None"/>
        </w:rPr>
      </w:pPr>
      <w:r>
        <w:rPr>
          <w:rStyle w:val="None"/>
          <w:rFonts w:ascii="Times" w:hAnsi="Times"/>
          <w:color w:val="141414"/>
          <w:u w:color="141414"/>
        </w:rPr>
        <w:t>THE CHANNEL ISLANDS MARITIME MUSEUM GRANTS FREE MUSEUM ACCESS TO ACTIVITY DUTY MILITARY PERSONNEL AND THEIR FAMILIES AS PART OF THE BLUE STAR MUSEUM PROGRAM</w:t>
      </w:r>
    </w:p>
    <w:p w:rsidR="004915A4" w:rsidRDefault="004915A4" w:rsidP="00687CDF">
      <w:pPr>
        <w:pStyle w:val="Body"/>
        <w:rPr>
          <w:rStyle w:val="None"/>
        </w:rPr>
      </w:pPr>
    </w:p>
    <w:p w:rsidR="00687CDF" w:rsidRDefault="00687CDF" w:rsidP="00687CDF">
      <w:pPr>
        <w:pStyle w:val="Body"/>
        <w:jc w:val="center"/>
        <w:rPr>
          <w:rFonts w:ascii="Times" w:hAnsi="Times"/>
          <w:b/>
          <w:bCs/>
          <w:i/>
          <w:iCs/>
          <w:color w:val="141414"/>
          <w:u w:color="141414"/>
        </w:rPr>
      </w:pPr>
      <w:proofErr w:type="spellStart"/>
      <w:r>
        <w:rPr>
          <w:rFonts w:ascii="Times" w:hAnsi="Times"/>
          <w:b/>
          <w:bCs/>
          <w:i/>
          <w:iCs/>
          <w:color w:val="141414"/>
          <w:u w:color="141414"/>
        </w:rPr>
        <w:t>CIMM</w:t>
      </w:r>
      <w:proofErr w:type="spellEnd"/>
      <w:r w:rsidRPr="00687CDF">
        <w:rPr>
          <w:rFonts w:ascii="Times" w:hAnsi="Times"/>
          <w:b/>
          <w:bCs/>
          <w:i/>
          <w:iCs/>
          <w:color w:val="141414"/>
          <w:u w:color="141414"/>
        </w:rPr>
        <w:t xml:space="preserve"> is one of more than 2,000 museums across America to offer free admission to military personnel and their families this summer in collaboration with the National Endowment for the Arts, Blue Star Families, and the Department of Defense</w:t>
      </w:r>
    </w:p>
    <w:p w:rsidR="00687CDF" w:rsidRDefault="00687CDF" w:rsidP="00687CDF">
      <w:pPr>
        <w:pStyle w:val="Body"/>
        <w:rPr>
          <w:rFonts w:ascii="Times" w:hAnsi="Times"/>
          <w:color w:val="141414"/>
          <w:u w:color="141414"/>
        </w:rPr>
      </w:pPr>
    </w:p>
    <w:p w:rsidR="00687CDF" w:rsidRDefault="00687CDF" w:rsidP="00687CDF">
      <w:pPr>
        <w:pStyle w:val="Body"/>
        <w:rPr>
          <w:rFonts w:ascii="Times" w:hAnsi="Times"/>
          <w:color w:val="141414"/>
          <w:u w:color="141414"/>
        </w:rPr>
      </w:pPr>
      <w:r w:rsidRPr="00687CDF">
        <w:rPr>
          <w:rFonts w:ascii="Times" w:hAnsi="Times"/>
          <w:color w:val="141414"/>
          <w:u w:color="141414"/>
        </w:rPr>
        <w:t>[</w:t>
      </w:r>
      <w:r>
        <w:rPr>
          <w:rFonts w:ascii="Times" w:hAnsi="Times"/>
          <w:color w:val="141414"/>
          <w:u w:color="141414"/>
        </w:rPr>
        <w:t>OXNARD, CA, 6/29/2016]</w:t>
      </w:r>
      <w:r w:rsidRPr="00687CDF">
        <w:rPr>
          <w:rFonts w:ascii="Times" w:hAnsi="Times"/>
          <w:color w:val="141414"/>
          <w:u w:color="141414"/>
        </w:rPr>
        <w:t xml:space="preserve"> – </w:t>
      </w:r>
      <w:r>
        <w:rPr>
          <w:rFonts w:ascii="Times" w:hAnsi="Times"/>
          <w:color w:val="141414"/>
          <w:u w:color="141414"/>
        </w:rPr>
        <w:t>The Channel Islands Maritime Museum is proud to be a part of</w:t>
      </w:r>
      <w:r w:rsidRPr="00687CDF">
        <w:rPr>
          <w:rFonts w:ascii="Times" w:hAnsi="Times"/>
          <w:color w:val="141414"/>
          <w:u w:color="141414"/>
        </w:rPr>
        <w:t xml:space="preserve"> Blue Star Museums, a collaboration among the National Endowment for the Arts, Blue Star Families, the Department of Defense, and more than 2,000 museums across America to offer </w:t>
      </w:r>
      <w:r w:rsidRPr="00CE0D19">
        <w:rPr>
          <w:rFonts w:ascii="Times" w:hAnsi="Times"/>
          <w:b/>
          <w:color w:val="141414"/>
          <w:u w:color="141414"/>
        </w:rPr>
        <w:t>free admission to the nation’s active duty military personnel including National Guard and Reserve and their families from Memorial Day through Labor Day</w:t>
      </w:r>
      <w:r w:rsidRPr="00687CDF">
        <w:rPr>
          <w:rFonts w:ascii="Times" w:hAnsi="Times"/>
          <w:color w:val="141414"/>
          <w:u w:color="141414"/>
        </w:rPr>
        <w:t xml:space="preserve"> 2016. </w:t>
      </w:r>
      <w:proofErr w:type="gramStart"/>
      <w:r w:rsidRPr="00687CDF">
        <w:rPr>
          <w:rFonts w:ascii="Times" w:hAnsi="Times"/>
          <w:color w:val="141414"/>
          <w:u w:color="141414"/>
        </w:rPr>
        <w:t>Leadership support for Blue Star Families programming and promotional materials has been provided by MetLife Foundation</w:t>
      </w:r>
      <w:proofErr w:type="gramEnd"/>
      <w:r w:rsidRPr="00687CDF">
        <w:rPr>
          <w:rFonts w:ascii="Times" w:hAnsi="Times"/>
          <w:color w:val="141414"/>
          <w:u w:color="141414"/>
        </w:rPr>
        <w:t xml:space="preserve">. The program also provides families an opportunity to enjoy the nation's cultural heritage and learn more about their new communities after a military move. The complete list of participating museums is available at </w:t>
      </w:r>
      <w:proofErr w:type="spellStart"/>
      <w:r w:rsidRPr="00687CDF">
        <w:rPr>
          <w:rFonts w:ascii="Times" w:hAnsi="Times"/>
          <w:color w:val="141414"/>
          <w:u w:color="141414"/>
        </w:rPr>
        <w:t>arts.gov/bluestarmuseums</w:t>
      </w:r>
      <w:proofErr w:type="spellEnd"/>
      <w:r w:rsidRPr="00687CDF">
        <w:rPr>
          <w:rFonts w:ascii="Times" w:hAnsi="Times"/>
          <w:color w:val="141414"/>
          <w:u w:color="141414"/>
        </w:rPr>
        <w:t xml:space="preserve">. </w:t>
      </w:r>
    </w:p>
    <w:p w:rsidR="00CE0D19" w:rsidRDefault="00CE0D19" w:rsidP="00687CDF">
      <w:pPr>
        <w:pStyle w:val="Body"/>
        <w:rPr>
          <w:rStyle w:val="None"/>
        </w:rPr>
      </w:pPr>
    </w:p>
    <w:p w:rsidR="004915A4" w:rsidRPr="00CE0D19" w:rsidRDefault="00CE0D19" w:rsidP="00687CDF">
      <w:pPr>
        <w:pStyle w:val="Body"/>
        <w:rPr>
          <w:rStyle w:val="None"/>
        </w:rPr>
      </w:pPr>
      <w:r>
        <w:t xml:space="preserve">“The </w:t>
      </w:r>
      <w:r w:rsidRPr="00CE0D19">
        <w:t>Blue</w:t>
      </w:r>
      <w:r>
        <w:t xml:space="preserve"> </w:t>
      </w:r>
      <w:r w:rsidRPr="00CE0D19">
        <w:t>Star</w:t>
      </w:r>
      <w:r>
        <w:t xml:space="preserve"> </w:t>
      </w:r>
      <w:r w:rsidRPr="00CE0D19">
        <w:t>Museums</w:t>
      </w:r>
      <w:r>
        <w:t xml:space="preserve"> </w:t>
      </w:r>
      <w:r w:rsidRPr="00CE0D19">
        <w:t>program</w:t>
      </w:r>
      <w:r>
        <w:t xml:space="preserve"> </w:t>
      </w:r>
      <w:r w:rsidRPr="00CE0D19">
        <w:t>is</w:t>
      </w:r>
      <w:r>
        <w:t xml:space="preserve"> </w:t>
      </w:r>
      <w:r w:rsidRPr="00CE0D19">
        <w:t xml:space="preserve">a fun, free activity for military families to enjoy </w:t>
      </w:r>
      <w:r>
        <w:t>d</w:t>
      </w:r>
      <w:r w:rsidRPr="00CE0D19">
        <w:t>uring the summer months,”</w:t>
      </w:r>
      <w:r>
        <w:t xml:space="preserve"> said </w:t>
      </w:r>
      <w:r w:rsidRPr="00CE0D19">
        <w:t xml:space="preserve">NEA Chairman Jane </w:t>
      </w:r>
      <w:proofErr w:type="spellStart"/>
      <w:r w:rsidRPr="00CE0D19">
        <w:t>Chu</w:t>
      </w:r>
      <w:proofErr w:type="spellEnd"/>
      <w:r w:rsidRPr="00CE0D19">
        <w:t>.</w:t>
      </w:r>
      <w:r>
        <w:t xml:space="preserve"> </w:t>
      </w:r>
      <w:r w:rsidRPr="00CE0D19">
        <w:t>“The program is also a great way for service member families to connect to their new communities, and it can provide a meaningful way for families to reconnect after deployment. The Blue S</w:t>
      </w:r>
      <w:r>
        <w:t xml:space="preserve">tar </w:t>
      </w:r>
      <w:r w:rsidRPr="00CE0D19">
        <w:t>Museums program is also a perfect way for the arts community to say ‘</w:t>
      </w:r>
      <w:r>
        <w:t xml:space="preserve">thank </w:t>
      </w:r>
      <w:r w:rsidRPr="00CE0D19">
        <w:t>you’</w:t>
      </w:r>
      <w:r>
        <w:t xml:space="preserve"> </w:t>
      </w:r>
      <w:r w:rsidRPr="00CE0D19">
        <w:t>to our service members and their families for the sacrifices they make on our behalf, every day.”</w:t>
      </w:r>
    </w:p>
    <w:p w:rsidR="00687CDF" w:rsidRDefault="00687CDF" w:rsidP="00687CDF">
      <w:pPr>
        <w:pStyle w:val="BodyB"/>
        <w:spacing w:after="0" w:line="240" w:lineRule="auto"/>
        <w:rPr>
          <w:rStyle w:val="None"/>
          <w:rFonts w:ascii="Times" w:hAnsi="Times"/>
          <w:sz w:val="24"/>
          <w:szCs w:val="24"/>
        </w:rPr>
      </w:pPr>
    </w:p>
    <w:p w:rsidR="004915A4" w:rsidRDefault="00DA01D5" w:rsidP="00687CDF">
      <w:pPr>
        <w:pStyle w:val="BodyB"/>
        <w:spacing w:after="0" w:line="240" w:lineRule="auto"/>
        <w:rPr>
          <w:rStyle w:val="None"/>
          <w:rFonts w:ascii="Cambria" w:eastAsia="Cambria" w:hAnsi="Cambria" w:cs="Cambria"/>
          <w:sz w:val="24"/>
          <w:szCs w:val="24"/>
        </w:rPr>
      </w:pPr>
      <w:r>
        <w:rPr>
          <w:rStyle w:val="None"/>
          <w:rFonts w:ascii="Times" w:hAnsi="Times"/>
          <w:sz w:val="24"/>
          <w:szCs w:val="24"/>
        </w:rPr>
        <w:t>The Channel Islands Maritime Museum is open daily from 11-</w:t>
      </w:r>
      <w:proofErr w:type="spellStart"/>
      <w:r>
        <w:rPr>
          <w:rStyle w:val="None"/>
          <w:rFonts w:ascii="Times" w:hAnsi="Times"/>
          <w:sz w:val="24"/>
          <w:szCs w:val="24"/>
        </w:rPr>
        <w:t>5pm</w:t>
      </w:r>
      <w:proofErr w:type="spellEnd"/>
      <w:r>
        <w:rPr>
          <w:rStyle w:val="None"/>
          <w:rFonts w:ascii="Times" w:hAnsi="Times"/>
          <w:sz w:val="24"/>
          <w:szCs w:val="24"/>
        </w:rPr>
        <w:t xml:space="preserve">. Located in Oxnard’s Channel Islands Harbor at 3900 </w:t>
      </w:r>
      <w:proofErr w:type="spellStart"/>
      <w:r>
        <w:rPr>
          <w:rStyle w:val="None"/>
          <w:rFonts w:ascii="Times" w:hAnsi="Times"/>
          <w:sz w:val="24"/>
          <w:szCs w:val="24"/>
        </w:rPr>
        <w:t>Bluefin</w:t>
      </w:r>
      <w:proofErr w:type="spellEnd"/>
      <w:r>
        <w:rPr>
          <w:rStyle w:val="None"/>
          <w:rFonts w:ascii="Times" w:hAnsi="Times"/>
          <w:sz w:val="24"/>
          <w:szCs w:val="24"/>
        </w:rPr>
        <w:t xml:space="preserve"> Circle. Explore galleries full of rare and beautiful maritime paintings dating back to the 1600’s, more than sixty world-class models of historic ships, rotating thematic fine arts exhibitions, and interactive exhibits that encourage visitors to expand their horizons about everything maritime. Museum entry is $5 adults, $4 seniors, $2 children (ages 6-17), and free for members and children under 6. Info: cimmvc.org or 805.984.6260. </w:t>
      </w:r>
    </w:p>
    <w:sectPr w:rsidR="004915A4" w:rsidSect="004915A4">
      <w:headerReference w:type="default"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15A4" w:rsidRDefault="004915A4">
    <w:pPr>
      <w:pStyle w:val="Header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15A4" w:rsidRDefault="004915A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4915A4"/>
    <w:rsid w:val="00485415"/>
    <w:rsid w:val="004915A4"/>
    <w:rsid w:val="00687CDF"/>
    <w:rsid w:val="008A1C35"/>
    <w:rsid w:val="00B36743"/>
    <w:rsid w:val="00CB5B98"/>
    <w:rsid w:val="00CE0D19"/>
    <w:rsid w:val="00DA01D5"/>
    <w:rsid w:val="00F86B13"/>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4915A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915A4"/>
    <w:rPr>
      <w:u w:val="single"/>
    </w:rPr>
  </w:style>
  <w:style w:type="paragraph" w:customStyle="1" w:styleId="HeaderFooter">
    <w:name w:val="Header &amp; Footer"/>
    <w:rsid w:val="004915A4"/>
    <w:pPr>
      <w:tabs>
        <w:tab w:val="right" w:pos="9020"/>
      </w:tabs>
    </w:pPr>
    <w:rPr>
      <w:rFonts w:ascii="Helvetica" w:hAnsi="Helvetica" w:cs="Arial Unicode MS"/>
      <w:color w:val="000000"/>
    </w:rPr>
  </w:style>
  <w:style w:type="paragraph" w:customStyle="1" w:styleId="BodyA">
    <w:name w:val="Body A"/>
    <w:rsid w:val="004915A4"/>
    <w:pPr>
      <w:spacing w:after="200" w:line="276" w:lineRule="auto"/>
    </w:pPr>
    <w:rPr>
      <w:rFonts w:ascii="Calibri" w:eastAsia="Calibri" w:hAnsi="Calibri" w:cs="Calibri"/>
      <w:color w:val="000000"/>
      <w:sz w:val="22"/>
      <w:szCs w:val="22"/>
      <w:u w:color="000000"/>
      <w:lang w:val="it-IT"/>
    </w:rPr>
  </w:style>
  <w:style w:type="character" w:customStyle="1" w:styleId="None">
    <w:name w:val="None"/>
    <w:rsid w:val="004915A4"/>
  </w:style>
  <w:style w:type="character" w:customStyle="1" w:styleId="Hyperlink0">
    <w:name w:val="Hyperlink.0"/>
    <w:basedOn w:val="None"/>
    <w:rsid w:val="004915A4"/>
    <w:rPr>
      <w:rFonts w:ascii="Times" w:eastAsia="Times" w:hAnsi="Times" w:cs="Times"/>
      <w:color w:val="0000FF"/>
      <w:sz w:val="24"/>
      <w:szCs w:val="24"/>
      <w:u w:val="single" w:color="0000FF"/>
      <w:lang w:val="en-US"/>
    </w:rPr>
  </w:style>
  <w:style w:type="paragraph" w:customStyle="1" w:styleId="BodyB">
    <w:name w:val="Body B"/>
    <w:rsid w:val="004915A4"/>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sid w:val="004915A4"/>
    <w:rPr>
      <w:rFonts w:ascii="Times" w:eastAsia="Times" w:hAnsi="Times" w:cs="Times"/>
      <w:color w:val="0000FF"/>
      <w:sz w:val="24"/>
      <w:szCs w:val="24"/>
      <w:u w:val="single" w:color="0000FF"/>
    </w:rPr>
  </w:style>
  <w:style w:type="paragraph" w:customStyle="1" w:styleId="Body">
    <w:name w:val="Body"/>
    <w:rsid w:val="004915A4"/>
    <w:rPr>
      <w:rFonts w:ascii="Cambria" w:eastAsia="Cambria" w:hAnsi="Cambria" w:cs="Cambria"/>
      <w:color w:val="000000"/>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ern@cimmvc.org" TargetMode="External"/><Relationship Id="rId5" Type="http://schemas.openxmlformats.org/officeDocument/2006/relationships/hyperlink" Target="mailto:mkern@cimmvc.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243</Words>
  <Characters>1387</Characters>
  <Application>Microsoft Word 12.1.0</Application>
  <DocSecurity>0</DocSecurity>
  <Lines>11</Lines>
  <Paragraphs>2</Paragraphs>
  <ScaleCrop>false</ScaleCrop>
  <LinksUpToDate>false</LinksUpToDate>
  <CharactersWithSpaces>1703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Crouse</cp:lastModifiedBy>
  <cp:revision>4</cp:revision>
  <dcterms:created xsi:type="dcterms:W3CDTF">2016-06-29T20:16:00Z</dcterms:created>
  <dcterms:modified xsi:type="dcterms:W3CDTF">2016-06-29T20:50:00Z</dcterms:modified>
</cp:coreProperties>
</file>